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me società"/>
        <w:pBdr>
          <w:top w:val="single" w:color="f2a14c" w:sz="24" w:space="7" w:shadow="0" w:frame="0"/>
        </w:pBdr>
        <w:rPr>
          <w:rFonts w:ascii="Gotham Narrow Book" w:cs="Gotham Narrow Book" w:hAnsi="Gotham Narrow Book" w:eastAsia="Gotham Narrow Book"/>
          <w:b w:val="0"/>
          <w:bCs w:val="0"/>
          <w:outline w:val="0"/>
          <w:color w:val="f2a14c"/>
          <w14:textFill>
            <w14:solidFill>
              <w14:srgbClr w14:val="F3A14D"/>
            </w14:solidFill>
          </w14:textFill>
        </w:rPr>
      </w:pPr>
      <w:r>
        <w:rPr>
          <w:rFonts w:ascii="Gotham Narrow Book" w:hAnsi="Gotham Narrow Book"/>
          <w:b w:val="0"/>
          <w:bCs w:val="0"/>
          <w:outline w:val="0"/>
          <w:color w:val="f2a14c"/>
          <w:rtl w:val="0"/>
          <w:lang w:val="it-IT"/>
          <w14:textFill>
            <w14:solidFill>
              <w14:srgbClr w14:val="F3A14D"/>
            </w14:solidFill>
          </w14:textFill>
        </w:rPr>
        <w:t>Nome organizzazione</w:t>
      </w:r>
      <w:r>
        <w:rPr>
          <w:rFonts w:ascii="Gotham Narrow Book" w:cs="Gotham Narrow Book" w:hAnsi="Gotham Narrow Book" w:eastAsia="Gotham Narrow Book"/>
          <w:b w:val="0"/>
          <w:bCs w:val="0"/>
          <w:outline w:val="0"/>
          <w:color w:val="f2a14c"/>
          <w14:textFill>
            <w14:solidFill>
              <w14:srgbClr w14:val="F3A14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441703</wp:posOffset>
                </wp:positionV>
                <wp:extent cx="1473200" cy="2044700"/>
                <wp:effectExtent l="0" t="0" r="0" b="0"/>
                <wp:wrapNone/>
                <wp:docPr id="1073741825" name="officeArt object" descr="(+39) 06 12345678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044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mittente"/>
                              <w:rPr>
                                <w:rStyle w:val="Blu"/>
                                <w:rFonts w:ascii="Gotham Narrow Bold" w:cs="Gotham Narrow Bold" w:hAnsi="Gotham Narrow Bold" w:eastAsia="Gotham Narrow Bold"/>
                                <w:outline w:val="0"/>
                                <w:color w:val="f2a14c"/>
                                <w14:textFill>
                                  <w14:solidFill>
                                    <w14:srgbClr w14:val="F3A14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Blu"/>
                                <w:rFonts w:ascii="Gotham Narrow Bold" w:hAnsi="Gotham Narrow Bold"/>
                                <w:outline w:val="0"/>
                                <w:color w:val="f2a14c"/>
                                <w:rtl w:val="0"/>
                                <w14:textFill>
                                  <w14:solidFill>
                                    <w14:srgbClr w14:val="F3A14D"/>
                                  </w14:solidFill>
                                </w14:textFill>
                              </w:rPr>
                              <w:t>(+39) 06 12345678</w:t>
                            </w:r>
                          </w:p>
                          <w:p>
                            <w:pPr>
                              <w:pStyle w:val="Informazioni mittente"/>
                              <w:rPr>
                                <w:rStyle w:val="Blu"/>
                                <w:rFonts w:ascii="Gotham Narrow Bold" w:cs="Gotham Narrow Bold" w:hAnsi="Gotham Narrow Bold" w:eastAsia="Gotham Narrow Bold"/>
                                <w:outline w:val="0"/>
                                <w:color w:val="357ca2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Blu"/>
                                <w:rFonts w:ascii="Gotham Narrow Bold" w:hAnsi="Gotham Narrow Bold"/>
                                <w:outline w:val="0"/>
                                <w:color w:val="f2a14c"/>
                                <w:rtl w:val="0"/>
                                <w:lang w:val="en-US"/>
                                <w14:textFill>
                                  <w14:solidFill>
                                    <w14:srgbClr w14:val="F3A14D"/>
                                  </w14:solidFill>
                                </w14:textFill>
                              </w:rPr>
                              <w:t>no_reply@example.com</w:t>
                            </w:r>
                          </w:p>
                          <w:p>
                            <w:pPr>
                              <w:pStyle w:val="Informazioni mittente"/>
                              <w:bidi w:val="0"/>
                            </w:pPr>
                          </w:p>
                          <w:p>
                            <w:pPr>
                              <w:pStyle w:val="Informazioni mittente"/>
                              <w:rPr>
                                <w:rFonts w:ascii="Gotham Narrow Book" w:cs="Gotham Narrow Book" w:hAnsi="Gotham Narrow Book" w:eastAsia="Gotham Narrow Book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rtl w:val="0"/>
                                <w:lang w:val="it-IT"/>
                              </w:rPr>
                              <w:t>Via Garibaldi 12</w:t>
                              <w:br w:type="textWrapping"/>
                              <w:t>CAP Città</w:t>
                              <w:br w:type="textWrapping"/>
                              <w:t>Provincia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34.8pt;width:116.0pt;height:161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mittente"/>
                        <w:rPr>
                          <w:rStyle w:val="Blu"/>
                          <w:rFonts w:ascii="Gotham Narrow Bold" w:cs="Gotham Narrow Bold" w:hAnsi="Gotham Narrow Bold" w:eastAsia="Gotham Narrow Bold"/>
                          <w:outline w:val="0"/>
                          <w:color w:val="f2a14c"/>
                          <w14:textFill>
                            <w14:solidFill>
                              <w14:srgbClr w14:val="F3A14D"/>
                            </w14:solidFill>
                          </w14:textFill>
                        </w:rPr>
                      </w:pPr>
                      <w:r>
                        <w:rPr>
                          <w:rStyle w:val="Blu"/>
                          <w:rFonts w:ascii="Gotham Narrow Bold" w:hAnsi="Gotham Narrow Bold"/>
                          <w:outline w:val="0"/>
                          <w:color w:val="f2a14c"/>
                          <w:rtl w:val="0"/>
                          <w14:textFill>
                            <w14:solidFill>
                              <w14:srgbClr w14:val="F3A14D"/>
                            </w14:solidFill>
                          </w14:textFill>
                        </w:rPr>
                        <w:t>(+39) 06 12345678</w:t>
                      </w:r>
                    </w:p>
                    <w:p>
                      <w:pPr>
                        <w:pStyle w:val="Informazioni mittente"/>
                        <w:rPr>
                          <w:rStyle w:val="Blu"/>
                          <w:rFonts w:ascii="Gotham Narrow Bold" w:cs="Gotham Narrow Bold" w:hAnsi="Gotham Narrow Bold" w:eastAsia="Gotham Narrow Bold"/>
                          <w:outline w:val="0"/>
                          <w:color w:val="357ca2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Style w:val="Blu"/>
                          <w:rFonts w:ascii="Gotham Narrow Bold" w:hAnsi="Gotham Narrow Bold"/>
                          <w:outline w:val="0"/>
                          <w:color w:val="f2a14c"/>
                          <w:rtl w:val="0"/>
                          <w:lang w:val="en-US"/>
                          <w14:textFill>
                            <w14:solidFill>
                              <w14:srgbClr w14:val="F3A14D"/>
                            </w14:solidFill>
                          </w14:textFill>
                        </w:rPr>
                        <w:t>no_reply@example.com</w:t>
                      </w:r>
                    </w:p>
                    <w:p>
                      <w:pPr>
                        <w:pStyle w:val="Informazioni mittente"/>
                        <w:bidi w:val="0"/>
                      </w:pPr>
                    </w:p>
                    <w:p>
                      <w:pPr>
                        <w:pStyle w:val="Informazioni mittente"/>
                        <w:rPr>
                          <w:rFonts w:ascii="Gotham Narrow Book" w:cs="Gotham Narrow Book" w:hAnsi="Gotham Narrow Book" w:eastAsia="Gotham Narrow Book"/>
                        </w:rPr>
                      </w:pPr>
                      <w:r>
                        <w:rPr>
                          <w:rFonts w:ascii="Gotham Narrow Book" w:hAnsi="Gotham Narrow Book"/>
                          <w:rtl w:val="0"/>
                          <w:lang w:val="it-IT"/>
                        </w:rPr>
                        <w:t>Via Garibaldi 12</w:t>
                        <w:br w:type="textWrapping"/>
                        <w:t>CAP Città</w:t>
                        <w:br w:type="textWrapping"/>
                        <w:t>Provincia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Corpo"/>
        <w:rPr>
          <w:rFonts w:ascii="Gotham Narrow Book" w:cs="Gotham Narrow Book" w:hAnsi="Gotham Narrow Book" w:eastAsia="Gotham Narrow Book"/>
        </w:rPr>
      </w:pP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Data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de-DE"/>
        </w:rPr>
        <w:t>All</w:t>
      </w:r>
      <w:r>
        <w:rPr>
          <w:rFonts w:ascii="Gotham Narrow Book" w:hAnsi="Gotham Narrow Book" w:hint="default"/>
          <w:rtl w:val="1"/>
        </w:rPr>
        <w:t>’</w:t>
      </w:r>
      <w:r>
        <w:rPr>
          <w:rFonts w:ascii="Gotham Narrow Book" w:hAnsi="Gotham Narrow Book"/>
          <w:rtl w:val="0"/>
          <w:lang w:val="it-IT"/>
        </w:rPr>
        <w:t>attenzione di [NOME DEL MANAGER]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Vorrei la sua approvazione per partecipare al Festival del Fundraising, che si svolger</w:t>
      </w:r>
      <w:r>
        <w:rPr>
          <w:rFonts w:ascii="Gotham Narrow Book" w:hAnsi="Gotham Narrow Book" w:hint="default"/>
          <w:rtl w:val="0"/>
        </w:rPr>
        <w:t xml:space="preserve">à </w:t>
      </w:r>
      <w:r>
        <w:rPr>
          <w:rFonts w:ascii="Gotham Narrow Book" w:hAnsi="Gotham Narrow Book"/>
          <w:rtl w:val="0"/>
          <w:lang w:val="it-IT"/>
        </w:rPr>
        <w:t>a Riccione il 3.4.5 giugno prossimi.</w:t>
      </w:r>
    </w:p>
    <w:p>
      <w:pPr>
        <w:pStyle w:val="Corpo"/>
        <w:rPr>
          <w:rFonts w:ascii="Gotham Narrow Bold" w:cs="Gotham Narrow Bold" w:hAnsi="Gotham Narrow Bold" w:eastAsia="Gotham Narrow Bold"/>
        </w:rPr>
      </w:pPr>
      <w:r>
        <w:rPr>
          <w:rFonts w:ascii="Gotham Narrow Bold" w:hAnsi="Gotham Narrow Bold"/>
          <w:rtl w:val="0"/>
          <w:lang w:val="it-IT"/>
        </w:rPr>
        <w:t xml:space="preserve">Il Festival del Fundraising </w:t>
      </w:r>
      <w:r>
        <w:rPr>
          <w:rFonts w:ascii="Gotham Narrow Bold" w:hAnsi="Gotham Narrow Bold" w:hint="default"/>
          <w:rtl w:val="0"/>
          <w:lang w:val="it-IT"/>
        </w:rPr>
        <w:t xml:space="preserve">è </w:t>
      </w:r>
      <w:r>
        <w:rPr>
          <w:rFonts w:ascii="Gotham Narrow Bold" w:hAnsi="Gotham Narrow Bold"/>
          <w:rtl w:val="0"/>
          <w:lang w:val="it-IT"/>
        </w:rPr>
        <w:t>un evento di tre giorni dedicato alla raccolta fondi e alla sostenibilit</w:t>
      </w:r>
      <w:r>
        <w:rPr>
          <w:rFonts w:ascii="Gotham Narrow Bold" w:hAnsi="Gotham Narrow Bold" w:hint="default"/>
          <w:rtl w:val="0"/>
        </w:rPr>
        <w:t>à</w:t>
      </w:r>
      <w:r>
        <w:rPr>
          <w:rFonts w:ascii="Gotham Narrow Bold" w:hAnsi="Gotham Narrow Bold"/>
          <w:rtl w:val="0"/>
          <w:lang w:val="it-IT"/>
        </w:rPr>
        <w:t>, con sessioni che coprono tecniche innovative, best practice, strategie, processi e tanto altro ancora.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 xml:space="preserve">A differenza della maggior parte delle conferenze sul fundraising, </w:t>
      </w:r>
      <w:r>
        <w:rPr>
          <w:rFonts w:ascii="Gotham Narrow Bold" w:hAnsi="Gotham Narrow Bold"/>
          <w:rtl w:val="0"/>
          <w:lang w:val="it-IT"/>
        </w:rPr>
        <w:t>le sessioni del Festival</w:t>
      </w:r>
      <w:r>
        <w:rPr>
          <w:rFonts w:ascii="Gotham Narrow Book" w:hAnsi="Gotham Narrow Book"/>
          <w:rtl w:val="0"/>
          <w:lang w:val="it-IT"/>
        </w:rPr>
        <w:t xml:space="preserve"> non si concentrano solamente sulla raccolta fondi ma </w:t>
      </w:r>
      <w:r>
        <w:rPr>
          <w:rFonts w:ascii="Gotham Narrow Bold" w:hAnsi="Gotham Narrow Bold"/>
          <w:rtl w:val="0"/>
          <w:lang w:val="it-IT"/>
        </w:rPr>
        <w:t>spaziano a 360</w:t>
      </w:r>
      <w:r>
        <w:rPr>
          <w:rFonts w:ascii="Gotham Narrow Bold" w:hAnsi="Gotham Narrow Bold" w:hint="default"/>
          <w:rtl w:val="0"/>
          <w:lang w:val="it-IT"/>
        </w:rPr>
        <w:t xml:space="preserve">° </w:t>
      </w:r>
      <w:r>
        <w:rPr>
          <w:rFonts w:ascii="Gotham Narrow Bold" w:hAnsi="Gotham Narrow Bold"/>
          <w:rtl w:val="0"/>
          <w:lang w:val="it-IT"/>
        </w:rPr>
        <w:t>su tutti gli argomenti che possono essere utili nel nostro lavoro di tutti i giorni</w:t>
      </w:r>
      <w:r>
        <w:rPr>
          <w:rFonts w:ascii="Gotham Narrow Book" w:hAnsi="Gotham Narrow Book"/>
          <w:rtl w:val="0"/>
          <w:lang w:val="it-IT"/>
        </w:rPr>
        <w:t>, con contenuti applicabili ad ogni tipo di organizzazione. Questo approccio significa che potr</w:t>
      </w:r>
      <w:r>
        <w:rPr>
          <w:rFonts w:ascii="Gotham Narrow Book" w:hAnsi="Gotham Narrow Book" w:hint="default"/>
          <w:rtl w:val="0"/>
          <w:lang w:val="it-IT"/>
        </w:rPr>
        <w:t xml:space="preserve">ò </w:t>
      </w:r>
      <w:r>
        <w:rPr>
          <w:rFonts w:ascii="Gotham Narrow Book" w:hAnsi="Gotham Narrow Book"/>
          <w:rtl w:val="0"/>
          <w:lang w:val="it-IT"/>
        </w:rPr>
        <w:t>trarre consigli e spunti pratici dal mondo reale, che mi renderanno un fundraiser migliore.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Tra i contenuti presentati nelle sessioni, i workshop dal vivo, le tavole rotonde degli esperti e il networking con gli altri partecipanti, imparer</w:t>
      </w:r>
      <w:r>
        <w:rPr>
          <w:rFonts w:ascii="Gotham Narrow Book" w:hAnsi="Gotham Narrow Book" w:hint="default"/>
          <w:rtl w:val="0"/>
          <w:lang w:val="it-IT"/>
        </w:rPr>
        <w:t xml:space="preserve">ò </w:t>
      </w:r>
      <w:r>
        <w:rPr>
          <w:rFonts w:ascii="Gotham Narrow Book" w:hAnsi="Gotham Narrow Book"/>
          <w:rtl w:val="0"/>
          <w:lang w:val="it-IT"/>
        </w:rPr>
        <w:t>nuove tecniche, aumenter</w:t>
      </w:r>
      <w:r>
        <w:rPr>
          <w:rFonts w:ascii="Gotham Narrow Book" w:hAnsi="Gotham Narrow Book" w:hint="default"/>
          <w:rtl w:val="0"/>
          <w:lang w:val="it-IT"/>
        </w:rPr>
        <w:t xml:space="preserve">ò </w:t>
      </w:r>
      <w:r>
        <w:rPr>
          <w:rFonts w:ascii="Gotham Narrow Book" w:hAnsi="Gotham Narrow Book"/>
          <w:rtl w:val="0"/>
          <w:lang w:val="it-IT"/>
        </w:rPr>
        <w:t>le mie conoscenze e raccoglier</w:t>
      </w:r>
      <w:r>
        <w:rPr>
          <w:rFonts w:ascii="Gotham Narrow Book" w:hAnsi="Gotham Narrow Book" w:hint="default"/>
          <w:rtl w:val="0"/>
          <w:lang w:val="it-IT"/>
        </w:rPr>
        <w:t xml:space="preserve">ò </w:t>
      </w:r>
      <w:r>
        <w:rPr>
          <w:rFonts w:ascii="Gotham Narrow Book" w:hAnsi="Gotham Narrow Book"/>
          <w:rtl w:val="0"/>
          <w:lang w:val="it-IT"/>
        </w:rPr>
        <w:t>idee per ottimizzare il nostro lavoro.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Il Festi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9804348</wp:posOffset>
                </wp:positionV>
                <wp:extent cx="6032500" cy="8"/>
                <wp:effectExtent l="0" t="0" r="0" b="0"/>
                <wp:wrapNone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2500" cy="8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4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9.8pt;margin-top:772.0pt;width:475.0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3A14D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Gotham Narrow Book" w:hAnsi="Gotham Narrow Book"/>
          <w:rtl w:val="0"/>
          <w:lang w:val="it-IT"/>
        </w:rPr>
        <w:t>val del Fundraising prevede sessioni che trattano di: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- Tecniche di fundraising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Parametri di riferimento nel settore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Come migliorare s</w:t>
      </w:r>
      <w:r>
        <w:rPr>
          <w:rFonts w:ascii="Gotham Narrow Book" w:hAnsi="Gotham Narrow Book" w:hint="default"/>
          <w:rtl w:val="0"/>
          <w:lang w:val="fr-FR"/>
        </w:rPr>
        <w:t xml:space="preserve">é </w:t>
      </w:r>
      <w:r>
        <w:rPr>
          <w:rFonts w:ascii="Gotham Narrow Book" w:hAnsi="Gotham Narrow Book"/>
          <w:rtl w:val="0"/>
          <w:lang w:val="it-IT"/>
        </w:rPr>
        <w:t>stessi e il team per ottenere risultati migliori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Tendenze nel fundraising e direzione che sta prendendo la raccolta fondi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Strategie e ottimizzazione della raccolta fondi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Comprendere il comportamento e costruire relazioni con i donatori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Gestire programmi fundraising di successo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Imparare a [inserire qui cosa ci si aspetta di imparare] mi aiuter</w:t>
      </w:r>
      <w:r>
        <w:rPr>
          <w:rFonts w:ascii="Gotham Narrow Book" w:hAnsi="Gotham Narrow Book" w:hint="default"/>
          <w:rtl w:val="0"/>
        </w:rPr>
        <w:t xml:space="preserve">à </w:t>
      </w:r>
      <w:r>
        <w:rPr>
          <w:rFonts w:ascii="Gotham Narrow Book" w:hAnsi="Gotham Narrow Book"/>
          <w:rtl w:val="0"/>
          <w:lang w:val="it-IT"/>
        </w:rPr>
        <w:t>a [inserire qui una nuova abilit</w:t>
      </w:r>
      <w:r>
        <w:rPr>
          <w:rFonts w:ascii="Gotham Narrow Book" w:hAnsi="Gotham Narrow Book" w:hint="default"/>
          <w:rtl w:val="0"/>
        </w:rPr>
        <w:t>à</w:t>
      </w:r>
      <w:r>
        <w:rPr>
          <w:rFonts w:ascii="Gotham Narrow Book" w:hAnsi="Gotham Narrow Book"/>
          <w:rtl w:val="0"/>
          <w:lang w:val="it-IT"/>
        </w:rPr>
        <w:t>] su [specificare qui un progetto a cui si sta lavorando].</w:t>
      </w:r>
      <w:r>
        <w:rPr>
          <w:rFonts w:ascii="Gotham Narrow Book" w:hAnsi="Gotham Narrow Book" w:hint="default"/>
          <w:rtl w:val="0"/>
        </w:rPr>
        <w:t> </w:t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ld" w:hAnsi="Gotham Narrow Bold"/>
          <w:rtl w:val="0"/>
          <w:lang w:val="it-IT"/>
        </w:rPr>
        <w:t>Al mio ritorno dal Festival, condivider</w:t>
      </w:r>
      <w:r>
        <w:rPr>
          <w:rFonts w:ascii="Gotham Narrow Bold" w:hAnsi="Gotham Narrow Bold" w:hint="default"/>
          <w:rtl w:val="0"/>
          <w:lang w:val="it-IT"/>
        </w:rPr>
        <w:t xml:space="preserve">ò </w:t>
      </w:r>
      <w:r>
        <w:rPr>
          <w:rFonts w:ascii="Gotham Narrow Bold" w:hAnsi="Gotham Narrow Bold"/>
          <w:rtl w:val="0"/>
          <w:lang w:val="it-IT"/>
        </w:rPr>
        <w:t>i punti di partenza che possiamo implementare immediatamente per ottimizzare il nostro lavoro</w:t>
      </w:r>
      <w:r>
        <w:rPr>
          <w:rFonts w:ascii="Gotham Narrow Book" w:hAnsi="Gotham Narrow Book"/>
          <w:rtl w:val="0"/>
        </w:rPr>
        <w:t xml:space="preserve">. 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Per saperne di pi</w:t>
      </w:r>
      <w:r>
        <w:rPr>
          <w:rFonts w:ascii="Gotham Narrow Book" w:hAnsi="Gotham Narrow Book" w:hint="default"/>
          <w:rtl w:val="0"/>
          <w:lang w:val="it-IT"/>
        </w:rPr>
        <w:t xml:space="preserve">ù </w:t>
      </w:r>
      <w:r>
        <w:rPr>
          <w:rFonts w:ascii="Gotham Narrow Book" w:hAnsi="Gotham Narrow Book"/>
          <w:rtl w:val="0"/>
          <w:lang w:val="it-IT"/>
        </w:rPr>
        <w:t xml:space="preserve">sulla conferenza, qui il link al sito </w:t>
      </w:r>
      <w:r>
        <w:rPr>
          <w:rStyle w:val="Hyperlink.0"/>
          <w:rFonts w:ascii="Gotham Narrow Book" w:cs="Gotham Narrow Book" w:hAnsi="Gotham Narrow Book" w:eastAsia="Gotham Narrow Book"/>
        </w:rPr>
        <w:fldChar w:fldCharType="begin" w:fldLock="0"/>
      </w:r>
      <w:r>
        <w:rPr>
          <w:rStyle w:val="Hyperlink.0"/>
          <w:rFonts w:ascii="Gotham Narrow Book" w:cs="Gotham Narrow Book" w:hAnsi="Gotham Narrow Book" w:eastAsia="Gotham Narrow Book"/>
        </w:rPr>
        <w:instrText xml:space="preserve"> HYPERLINK "https://www.festivaldelfundraising.it/"</w:instrText>
      </w:r>
      <w:r>
        <w:rPr>
          <w:rStyle w:val="Hyperlink.0"/>
          <w:rFonts w:ascii="Gotham Narrow Book" w:cs="Gotham Narrow Book" w:hAnsi="Gotham Narrow Book" w:eastAsia="Gotham Narrow Book"/>
        </w:rPr>
        <w:fldChar w:fldCharType="separate" w:fldLock="0"/>
      </w:r>
      <w:r>
        <w:rPr>
          <w:rStyle w:val="Hyperlink.0"/>
          <w:rFonts w:ascii="Gotham Narrow Book" w:hAnsi="Gotham Narrow Book"/>
          <w:rtl w:val="0"/>
          <w:lang w:val="en-US"/>
        </w:rPr>
        <w:t>https://www.festivaldelfundraising.it/</w:t>
      </w:r>
      <w:r>
        <w:rPr>
          <w:rFonts w:ascii="Gotham Narrow Book" w:cs="Gotham Narrow Book" w:hAnsi="Gotham Narrow Book" w:eastAsia="Gotham Narrow Book"/>
        </w:rPr>
        <w:fldChar w:fldCharType="end" w:fldLock="0"/>
      </w:r>
    </w:p>
    <w:p>
      <w:pPr>
        <w:pStyle w:val="Corpo"/>
        <w:rPr>
          <w:rFonts w:ascii="Gotham Narrow Book" w:cs="Gotham Narrow Book" w:hAnsi="Gotham Narrow Book" w:eastAsia="Gotham Narrow Book"/>
        </w:rPr>
      </w:pPr>
      <w:r>
        <w:rPr>
          <w:rFonts w:ascii="Gotham Narrow Book" w:hAnsi="Gotham Narrow Book"/>
          <w:rtl w:val="0"/>
          <w:lang w:val="it-IT"/>
        </w:rPr>
        <w:t>Ho anche suddiviso il costo approssimativo della mia partecipazione al Festival del Fundraising: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Biglietto aereo/viaggio: [</w:t>
      </w:r>
      <w:r>
        <w:rPr>
          <w:rFonts w:ascii="Gotham Narrow Book" w:hAnsi="Gotham Narrow Book" w:hint="default"/>
          <w:rtl w:val="0"/>
          <w:lang w:val="pt-PT"/>
        </w:rPr>
        <w:t xml:space="preserve">€ </w:t>
      </w:r>
      <w:r>
        <w:rPr>
          <w:rFonts w:ascii="Gotham Narrow Book" w:hAnsi="Gotham Narrow Book"/>
          <w:rtl w:val="0"/>
          <w:lang w:val="it-IT"/>
        </w:rPr>
        <w:t>se applicabile].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en-US"/>
        </w:rPr>
        <w:t>- Hotel: [</w:t>
      </w:r>
      <w:r>
        <w:rPr>
          <w:rFonts w:ascii="Gotham Narrow Book" w:hAnsi="Gotham Narrow Book" w:hint="default"/>
          <w:rtl w:val="0"/>
          <w:lang w:val="pt-PT"/>
        </w:rPr>
        <w:t xml:space="preserve">€ </w:t>
      </w:r>
      <w:r>
        <w:rPr>
          <w:rFonts w:ascii="Gotham Narrow Book" w:hAnsi="Gotham Narrow Book"/>
          <w:rtl w:val="0"/>
          <w:lang w:val="it-IT"/>
        </w:rPr>
        <w:t>se applicabile]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it-IT"/>
        </w:rPr>
        <w:t>- Pass per il Festival: [</w:t>
      </w:r>
      <w:r>
        <w:rPr>
          <w:rFonts w:ascii="Gotham Narrow Book" w:hAnsi="Gotham Narrow Book" w:hint="default"/>
          <w:rtl w:val="0"/>
          <w:lang w:val="pt-PT"/>
        </w:rPr>
        <w:t xml:space="preserve">€ </w:t>
      </w:r>
      <w:r>
        <w:rPr>
          <w:rFonts w:ascii="Gotham Narrow Book" w:hAnsi="Gotham Narrow Book"/>
          <w:rtl w:val="0"/>
          <w:lang w:val="pt-PT"/>
        </w:rPr>
        <w:t>importo]</w:t>
      </w:r>
      <w:r>
        <w:rPr>
          <w:rFonts w:ascii="Gotham Narrow Book" w:cs="Gotham Narrow Book" w:hAnsi="Gotham Narrow Book" w:eastAsia="Gotham Narrow Book"/>
        </w:rPr>
        <w:br w:type="textWrapping"/>
      </w:r>
      <w:r>
        <w:rPr>
          <w:rFonts w:ascii="Gotham Narrow Book" w:hAnsi="Gotham Narrow Book"/>
          <w:rtl w:val="0"/>
          <w:lang w:val="en-US"/>
        </w:rPr>
        <w:t>- Totale: [</w:t>
      </w:r>
      <w:r>
        <w:rPr>
          <w:rFonts w:ascii="Gotham Narrow Book" w:hAnsi="Gotham Narrow Book" w:hint="default"/>
          <w:rtl w:val="0"/>
          <w:lang w:val="pt-PT"/>
        </w:rPr>
        <w:t xml:space="preserve">€ </w:t>
      </w:r>
      <w:r>
        <w:rPr>
          <w:rFonts w:ascii="Gotham Narrow Book" w:hAnsi="Gotham Narrow Book"/>
          <w:rtl w:val="0"/>
          <w:lang w:val="pt-PT"/>
        </w:rPr>
        <w:t>importo]</w:t>
      </w:r>
    </w:p>
    <w:p>
      <w:pPr>
        <w:pStyle w:val="Di default"/>
        <w:bidi w:val="0"/>
        <w:spacing w:after="373" w:line="240" w:lineRule="auto"/>
        <w:ind w:left="2376" w:right="0" w:firstLine="0"/>
        <w:jc w:val="left"/>
        <w:rPr>
          <w:rtl w:val="0"/>
        </w:rPr>
      </w:pPr>
      <w:r>
        <w:rPr>
          <w:rFonts w:ascii="Gotham Narrow Book" w:hAnsi="Gotham Narrow Book"/>
          <w:outline w:val="0"/>
          <w:color w:val="353744"/>
          <w:rtl w:val="0"/>
          <w:lang w:val="it-IT"/>
          <w14:textFill>
            <w14:solidFill>
              <w14:srgbClr w14:val="353744"/>
            </w14:solidFill>
          </w14:textFill>
        </w:rPr>
        <w:t>Grazie per aver preso in considerazione questa richiesta.</w:t>
      </w:r>
      <w:r>
        <w:rPr>
          <w:rFonts w:ascii="Gotham Narrow Book" w:cs="Gotham Narrow Book" w:hAnsi="Gotham Narrow Book" w:eastAsia="Gotham Narrow Book"/>
          <w:outline w:val="0"/>
          <w:color w:val="353744"/>
          <w:rtl w:val="0"/>
          <w14:textFill>
            <w14:solidFill>
              <w14:srgbClr w14:val="353744"/>
            </w14:solidFill>
          </w14:textFill>
        </w:rPr>
        <w:br w:type="textWrapping"/>
      </w:r>
      <w:r>
        <w:rPr>
          <w:rFonts w:ascii="Gotham Narrow Book" w:hAnsi="Gotham Narrow Book"/>
          <w:outline w:val="0"/>
          <w:color w:val="353744"/>
          <w:rtl w:val="0"/>
          <w:lang w:val="en-US"/>
          <w14:textFill>
            <w14:solidFill>
              <w14:srgbClr w14:val="353744"/>
            </w14:solidFill>
          </w14:textFill>
        </w:rPr>
        <w:t>[IL TUO NOME]</w:t>
      </w:r>
    </w:p>
    <w:sectPr>
      <w:headerReference w:type="default" r:id="rId4"/>
      <w:footerReference w:type="default" r:id="rId5"/>
      <w:pgSz w:w="11900" w:h="16840" w:orient="portrait"/>
      <w:pgMar w:top="1100" w:right="1200" w:bottom="1440" w:left="12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otham Narrow Book">
    <w:charset w:val="00"/>
    <w:family w:val="roman"/>
    <w:pitch w:val="default"/>
  </w:font>
  <w:font w:name="Helvetica Neue Medium">
    <w:charset w:val="00"/>
    <w:family w:val="roman"/>
    <w:pitch w:val="default"/>
  </w:font>
  <w:font w:name="Gotham Narrow Bold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me società">
    <w:name w:val="Nome società"/>
    <w:next w:val="Nome società"/>
    <w:pPr>
      <w:keepNext w:val="0"/>
      <w:keepLines w:val="0"/>
      <w:pageBreakBefore w:val="0"/>
      <w:widowControl w:val="1"/>
      <w:pBdr>
        <w:top w:val="single" w:color="357ca2" w:sz="24" w:space="7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4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367DA2"/>
        </w14:solidFill>
      </w14:textFill>
    </w:rPr>
  </w:style>
  <w:style w:type="paragraph" w:styleId="Informazioni mittente">
    <w:name w:val="Informazioni mittente"/>
    <w:next w:val="Informazioni mittent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character" w:styleId="Blu">
    <w:name w:val="Blu"/>
    <w:rPr>
      <w:outline w:val="0"/>
      <w:color w:val="357ca2"/>
      <w14:textFill>
        <w14:solidFill>
          <w14:srgbClr w14:val="367DA2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260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